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78D" w:rsidRDefault="000F478D" w:rsidP="000F478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49"/>
        <w:gridCol w:w="1995"/>
        <w:gridCol w:w="1602"/>
        <w:gridCol w:w="1658"/>
      </w:tblGrid>
      <w:tr w:rsidR="000F478D" w:rsidTr="000F478D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класс (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 )</w:t>
            </w:r>
            <w:proofErr w:type="gramEnd"/>
          </w:p>
          <w:p w:rsidR="000F478D" w:rsidRDefault="000F47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 r4il.nizamov@yandex.ru</w:t>
            </w:r>
          </w:p>
        </w:tc>
      </w:tr>
      <w:tr w:rsidR="000F478D" w:rsidTr="000F478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F478D" w:rsidRDefault="000F47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>
            <w:pPr>
              <w:spacing w:after="0" w:line="240" w:lineRule="auto"/>
              <w:ind w:right="-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F478D" w:rsidTr="000F478D">
        <w:trPr>
          <w:trHeight w:val="364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78D" w:rsidRDefault="000F47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478D" w:rsidRDefault="000F47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.04.20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 w:rsidP="000F478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4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правоотношения</w:t>
            </w:r>
          </w:p>
          <w:p w:rsidR="000F478D" w:rsidRDefault="000F478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" w:history="1">
              <w:r>
                <w:rPr>
                  <w:rStyle w:val="a3"/>
                </w:rPr>
                <w:t>https://www.youtube.com/watch?v=5fQ-dByktfo</w:t>
              </w:r>
            </w:hyperlink>
          </w:p>
          <w:p w:rsidR="000F478D" w:rsidRDefault="000F478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и институты уголовного права.</w:t>
            </w:r>
          </w:p>
          <w:p w:rsidR="000F478D" w:rsidRDefault="000F478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>
                <w:rPr>
                  <w:rStyle w:val="a3"/>
                </w:rPr>
                <w:t>https://www.youtube.com/watch?v=8y_1t0PTgH0</w:t>
              </w:r>
            </w:hyperlink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 w:rsidP="000F478D">
            <w:pPr>
              <w:spacing w:after="0" w:line="240" w:lineRule="auto"/>
              <w:contextualSpacing/>
              <w:jc w:val="both"/>
            </w:pPr>
            <w:r>
              <w:t xml:space="preserve">Прочитать п. </w:t>
            </w:r>
            <w:r w:rsidRPr="000F478D">
              <w:t>19</w:t>
            </w:r>
            <w:r>
              <w:t>,20</w:t>
            </w:r>
          </w:p>
          <w:p w:rsidR="000F478D" w:rsidRDefault="000F478D" w:rsidP="000F478D">
            <w:pPr>
              <w:spacing w:after="0" w:line="240" w:lineRule="auto"/>
              <w:contextualSpacing/>
              <w:jc w:val="both"/>
            </w:pPr>
            <w:proofErr w:type="spellStart"/>
            <w:r>
              <w:t>Р.т</w:t>
            </w:r>
            <w:proofErr w:type="spellEnd"/>
            <w:r>
              <w:t xml:space="preserve"> п.19 задания 2,3,5.  п.20 задания 1,</w:t>
            </w:r>
            <w:r w:rsidR="005A130B">
              <w:t>3,</w:t>
            </w:r>
            <w:bookmarkStart w:id="0" w:name="_GoBack"/>
            <w:bookmarkEnd w:id="0"/>
            <w:r>
              <w:t>6</w:t>
            </w:r>
          </w:p>
          <w:p w:rsidR="000F478D" w:rsidRDefault="000F478D">
            <w:pPr>
              <w:spacing w:after="0" w:line="240" w:lineRule="auto"/>
              <w:contextualSpacing/>
              <w:jc w:val="both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78D" w:rsidRDefault="000F47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78D" w:rsidRDefault="000F47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на телефон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</w:tr>
    </w:tbl>
    <w:p w:rsidR="000F478D" w:rsidRDefault="000F478D" w:rsidP="000F478D"/>
    <w:p w:rsidR="0067462A" w:rsidRDefault="0067462A" w:rsidP="000F478D"/>
    <w:sectPr w:rsidR="0067462A" w:rsidSect="000F478D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78D"/>
    <w:rsid w:val="000F478D"/>
    <w:rsid w:val="005A130B"/>
    <w:rsid w:val="0067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13E8B-A3B6-4062-B965-885A07CA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7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47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6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8y_1t0PTgH0" TargetMode="External"/><Relationship Id="rId4" Type="http://schemas.openxmlformats.org/officeDocument/2006/relationships/hyperlink" Target="https://www.youtube.com/watch?v=5fQ-dBykt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2020-04-12T19:00:00Z</dcterms:created>
  <dcterms:modified xsi:type="dcterms:W3CDTF">2020-04-12T19:13:00Z</dcterms:modified>
</cp:coreProperties>
</file>